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AF" w:rsidRDefault="009C69AF" w:rsidP="009C69AF">
      <w:pPr>
        <w:pStyle w:val="NoSpacing"/>
      </w:pPr>
      <w:r>
        <w:rPr>
          <w:u w:val="single"/>
        </w:rPr>
        <w:t>John FEN, senior</w:t>
      </w:r>
      <w:r>
        <w:t xml:space="preserve">  (d.1443-4)</w:t>
      </w:r>
    </w:p>
    <w:p w:rsidR="009C69AF" w:rsidRDefault="009C69AF" w:rsidP="009C69AF">
      <w:pPr>
        <w:pStyle w:val="NoSpacing"/>
      </w:pPr>
      <w:r>
        <w:t>of Boxford.</w:t>
      </w:r>
    </w:p>
    <w:p w:rsidR="009C69AF" w:rsidRDefault="009C69AF" w:rsidP="009C69AF">
      <w:pPr>
        <w:pStyle w:val="NoSpacing"/>
      </w:pPr>
    </w:p>
    <w:p w:rsidR="009C69AF" w:rsidRDefault="009C69AF" w:rsidP="009C69AF">
      <w:pPr>
        <w:pStyle w:val="NoSpacing"/>
      </w:pPr>
    </w:p>
    <w:p w:rsidR="009C69AF" w:rsidRDefault="009C69AF" w:rsidP="009C69AF">
      <w:pPr>
        <w:pStyle w:val="NoSpacing"/>
      </w:pPr>
      <w:r>
        <w:tab/>
        <w:t>1443</w:t>
      </w:r>
      <w:r>
        <w:tab/>
        <w:t>He made his Will.   (Redstone p.55)</w:t>
      </w:r>
    </w:p>
    <w:p w:rsidR="009C69AF" w:rsidRDefault="009C69AF" w:rsidP="009C69AF">
      <w:pPr>
        <w:pStyle w:val="NoSpacing"/>
      </w:pPr>
      <w:r>
        <w:t xml:space="preserve">  4 Jun.</w:t>
      </w:r>
      <w:r>
        <w:tab/>
        <w:t>1444</w:t>
      </w:r>
      <w:r>
        <w:tab/>
        <w:t>Probate of his Will.  (ibid.)</w:t>
      </w:r>
    </w:p>
    <w:p w:rsidR="009C69AF" w:rsidRDefault="009C69AF" w:rsidP="009C69AF">
      <w:pPr>
        <w:pStyle w:val="NoSpacing"/>
      </w:pPr>
    </w:p>
    <w:p w:rsidR="009C69AF" w:rsidRDefault="009C69AF" w:rsidP="009C69AF">
      <w:pPr>
        <w:pStyle w:val="NoSpacing"/>
      </w:pPr>
    </w:p>
    <w:p w:rsidR="00BA4020" w:rsidRDefault="009C69AF" w:rsidP="009C69AF">
      <w:r>
        <w:t>2 June 2011</w:t>
      </w:r>
    </w:p>
    <w:sectPr w:rsidR="00BA4020" w:rsidSect="000144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AF" w:rsidRDefault="009C69AF" w:rsidP="00552EBA">
      <w:pPr>
        <w:spacing w:after="0" w:line="240" w:lineRule="auto"/>
      </w:pPr>
      <w:r>
        <w:separator/>
      </w:r>
    </w:p>
  </w:endnote>
  <w:endnote w:type="continuationSeparator" w:id="0">
    <w:p w:rsidR="009C69AF" w:rsidRDefault="009C69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69AF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AF" w:rsidRDefault="009C69AF" w:rsidP="00552EBA">
      <w:pPr>
        <w:spacing w:after="0" w:line="240" w:lineRule="auto"/>
      </w:pPr>
      <w:r>
        <w:separator/>
      </w:r>
    </w:p>
  </w:footnote>
  <w:footnote w:type="continuationSeparator" w:id="0">
    <w:p w:rsidR="009C69AF" w:rsidRDefault="009C69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44BC"/>
    <w:rsid w:val="00175804"/>
    <w:rsid w:val="00552EBA"/>
    <w:rsid w:val="009C69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2011-06-23T18:51:00Z</dcterms:created>
  <dcterms:modified xsi:type="dcterms:W3CDTF">2011-06-23T18:51:00Z</dcterms:modified>
</cp:coreProperties>
</file>